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F43" w:rsidRDefault="008B3F43" w:rsidP="008B3F43">
      <w:pPr>
        <w:pStyle w:val="3"/>
        <w:jc w:val="both"/>
        <w:rPr>
          <w:rtl/>
        </w:rPr>
      </w:pPr>
      <w:bookmarkStart w:id="0" w:name="_Toc460409960"/>
      <w:r>
        <w:rPr>
          <w:rFonts w:hint="cs"/>
          <w:rtl/>
        </w:rPr>
        <w:t xml:space="preserve">                                                              دادخواس</w:t>
      </w:r>
      <w:r w:rsidRPr="00292575">
        <w:rPr>
          <w:rFonts w:hint="cs"/>
          <w:rtl/>
        </w:rPr>
        <w:t>ت الزام به تنظیم سند رسمی اتومبیل</w:t>
      </w:r>
      <w:bookmarkEnd w:id="0"/>
    </w:p>
    <w:p w:rsidR="008B3F43" w:rsidRPr="00292575" w:rsidRDefault="008B3F43" w:rsidP="00923C10">
      <w:pPr>
        <w:pStyle w:val="3"/>
        <w:ind w:left="-450"/>
        <w:jc w:val="both"/>
      </w:pPr>
    </w:p>
    <w:tbl>
      <w:tblPr>
        <w:bidiVisual/>
        <w:tblW w:w="7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495"/>
        <w:gridCol w:w="1157"/>
        <w:gridCol w:w="830"/>
        <w:gridCol w:w="650"/>
        <w:gridCol w:w="2891"/>
      </w:tblGrid>
      <w:tr w:rsidR="008B3F43" w:rsidRPr="00292575" w:rsidTr="00923C10">
        <w:trPr>
          <w:trHeight w:val="396"/>
          <w:jc w:val="center"/>
        </w:trPr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8B3F43" w:rsidRPr="00292575" w:rsidRDefault="008B3F43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مشخصات طرفین</w:t>
            </w:r>
          </w:p>
        </w:tc>
        <w:tc>
          <w:tcPr>
            <w:tcW w:w="495" w:type="dxa"/>
            <w:tcBorders>
              <w:top w:val="thinThickSmallGap" w:sz="24" w:space="0" w:color="auto"/>
            </w:tcBorders>
            <w:vAlign w:val="center"/>
          </w:tcPr>
          <w:p w:rsidR="008B3F43" w:rsidRPr="00292575" w:rsidRDefault="008B3F43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</w:t>
            </w:r>
          </w:p>
        </w:tc>
        <w:tc>
          <w:tcPr>
            <w:tcW w:w="1157" w:type="dxa"/>
            <w:tcBorders>
              <w:top w:val="thinThickSmallGap" w:sz="24" w:space="0" w:color="auto"/>
            </w:tcBorders>
            <w:vAlign w:val="center"/>
          </w:tcPr>
          <w:p w:rsidR="008B3F43" w:rsidRPr="00292575" w:rsidRDefault="008B3F43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830" w:type="dxa"/>
            <w:tcBorders>
              <w:top w:val="thinThickSmallGap" w:sz="24" w:space="0" w:color="auto"/>
            </w:tcBorders>
            <w:vAlign w:val="center"/>
          </w:tcPr>
          <w:p w:rsidR="008B3F43" w:rsidRPr="00292575" w:rsidRDefault="008B3F43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پدر</w:t>
            </w:r>
          </w:p>
        </w:tc>
        <w:tc>
          <w:tcPr>
            <w:tcW w:w="650" w:type="dxa"/>
            <w:tcBorders>
              <w:top w:val="thinThickSmallGap" w:sz="24" w:space="0" w:color="auto"/>
            </w:tcBorders>
            <w:vAlign w:val="center"/>
          </w:tcPr>
          <w:p w:rsidR="008B3F43" w:rsidRPr="00292575" w:rsidRDefault="008B3F43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شغل</w:t>
            </w:r>
          </w:p>
        </w:tc>
        <w:tc>
          <w:tcPr>
            <w:tcW w:w="2891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8B3F43" w:rsidRPr="00292575" w:rsidRDefault="008B3F43" w:rsidP="007C1138">
            <w:pPr>
              <w:spacing w:line="240" w:lineRule="auto"/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rtl/>
              </w:rPr>
              <w:t>محل اقامت</w:t>
            </w:r>
            <w:r w:rsidRPr="00292575">
              <w:rPr>
                <w:rFonts w:ascii="Times New Roman" w:hAnsi="Times New Roman" w:hint="cs"/>
                <w:b/>
                <w:bCs/>
                <w:spacing w:val="-6"/>
                <w:sz w:val="20"/>
                <w:szCs w:val="20"/>
                <w:rtl/>
              </w:rPr>
              <w:t xml:space="preserve">- </w:t>
            </w:r>
            <w:r w:rsidRPr="00292575"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rtl/>
              </w:rPr>
              <w:t xml:space="preserve">شهر- </w:t>
            </w:r>
            <w:r w:rsidRPr="00292575">
              <w:rPr>
                <w:rFonts w:ascii="Times New Roman" w:hAnsi="Times New Roman" w:hint="cs"/>
                <w:b/>
                <w:bCs/>
                <w:spacing w:val="-6"/>
                <w:sz w:val="20"/>
                <w:szCs w:val="20"/>
                <w:rtl/>
              </w:rPr>
              <w:t>خیابان- کوچه- شماره- پلاک</w:t>
            </w:r>
          </w:p>
        </w:tc>
      </w:tr>
      <w:tr w:rsidR="008B3F43" w:rsidRPr="00292575" w:rsidTr="00923C10">
        <w:trPr>
          <w:cantSplit/>
          <w:trHeight w:val="383"/>
          <w:jc w:val="center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8B3F43" w:rsidRPr="00292575" w:rsidRDefault="008B3F43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خواهان</w:t>
            </w:r>
          </w:p>
        </w:tc>
        <w:tc>
          <w:tcPr>
            <w:tcW w:w="495" w:type="dxa"/>
            <w:vAlign w:val="center"/>
          </w:tcPr>
          <w:p w:rsidR="008B3F43" w:rsidRPr="00292575" w:rsidRDefault="008B3F43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57" w:type="dxa"/>
            <w:vAlign w:val="center"/>
          </w:tcPr>
          <w:p w:rsidR="008B3F43" w:rsidRPr="00292575" w:rsidRDefault="008B3F43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830" w:type="dxa"/>
            <w:vAlign w:val="center"/>
          </w:tcPr>
          <w:p w:rsidR="008B3F43" w:rsidRPr="00292575" w:rsidRDefault="008B3F43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50" w:type="dxa"/>
            <w:vAlign w:val="center"/>
          </w:tcPr>
          <w:p w:rsidR="008B3F43" w:rsidRPr="00292575" w:rsidRDefault="008B3F43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891" w:type="dxa"/>
            <w:tcBorders>
              <w:right w:val="thinThickSmallGap" w:sz="24" w:space="0" w:color="auto"/>
            </w:tcBorders>
            <w:vAlign w:val="center"/>
          </w:tcPr>
          <w:p w:rsidR="008B3F43" w:rsidRPr="00292575" w:rsidRDefault="008B3F43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8B3F43" w:rsidRPr="00292575" w:rsidTr="00923C10">
        <w:trPr>
          <w:cantSplit/>
          <w:trHeight w:val="262"/>
          <w:jc w:val="center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8B3F43" w:rsidRPr="00292575" w:rsidRDefault="008B3F43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خوانده</w:t>
            </w:r>
          </w:p>
        </w:tc>
        <w:tc>
          <w:tcPr>
            <w:tcW w:w="495" w:type="dxa"/>
            <w:vAlign w:val="center"/>
          </w:tcPr>
          <w:p w:rsidR="008B3F43" w:rsidRPr="00292575" w:rsidRDefault="008B3F43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57" w:type="dxa"/>
            <w:vAlign w:val="center"/>
          </w:tcPr>
          <w:p w:rsidR="008B3F43" w:rsidRPr="00292575" w:rsidRDefault="008B3F43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830" w:type="dxa"/>
            <w:vAlign w:val="center"/>
          </w:tcPr>
          <w:p w:rsidR="008B3F43" w:rsidRPr="00292575" w:rsidRDefault="008B3F43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50" w:type="dxa"/>
            <w:vAlign w:val="center"/>
          </w:tcPr>
          <w:p w:rsidR="008B3F43" w:rsidRPr="00292575" w:rsidRDefault="008B3F43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91" w:type="dxa"/>
            <w:tcBorders>
              <w:right w:val="thinThickSmallGap" w:sz="24" w:space="0" w:color="auto"/>
            </w:tcBorders>
            <w:vAlign w:val="center"/>
          </w:tcPr>
          <w:p w:rsidR="008B3F43" w:rsidRPr="00292575" w:rsidRDefault="008B3F43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8B3F43" w:rsidRPr="00292575" w:rsidTr="00923C10">
        <w:trPr>
          <w:cantSplit/>
          <w:trHeight w:val="60"/>
          <w:jc w:val="center"/>
        </w:trPr>
        <w:tc>
          <w:tcPr>
            <w:tcW w:w="155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8B3F43" w:rsidRPr="00292575" w:rsidRDefault="008B3F43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وکیل یا نماینده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8B3F43" w:rsidRPr="00292575" w:rsidRDefault="008B3F43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8B3F43" w:rsidRPr="00292575" w:rsidRDefault="00923C1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>رسول خیابانی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vAlign w:val="center"/>
          </w:tcPr>
          <w:p w:rsidR="008B3F43" w:rsidRPr="00292575" w:rsidRDefault="008B3F43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:rsidR="008B3F43" w:rsidRPr="00292575" w:rsidRDefault="008B3F43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91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B3F43" w:rsidRPr="00292575" w:rsidRDefault="008B3F43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</w:tr>
      <w:tr w:rsidR="008B3F43" w:rsidRPr="00292575" w:rsidTr="00923C10">
        <w:trPr>
          <w:trHeight w:val="841"/>
          <w:jc w:val="center"/>
        </w:trPr>
        <w:tc>
          <w:tcPr>
            <w:tcW w:w="1559" w:type="dxa"/>
            <w:tcBorders>
              <w:left w:val="thinThickSmallGap" w:sz="24" w:space="0" w:color="auto"/>
              <w:right w:val="nil"/>
            </w:tcBorders>
            <w:vAlign w:val="center"/>
          </w:tcPr>
          <w:p w:rsidR="008B3F43" w:rsidRPr="00292575" w:rsidRDefault="008B3F43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تعیین خواسته</w:t>
            </w:r>
          </w:p>
        </w:tc>
        <w:tc>
          <w:tcPr>
            <w:tcW w:w="6023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8B3F43" w:rsidRPr="00292575" w:rsidRDefault="008B3F43" w:rsidP="007C1138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 w:hint="cs"/>
                <w:spacing w:val="-4"/>
                <w:sz w:val="24"/>
                <w:szCs w:val="24"/>
                <w:rtl/>
              </w:rPr>
              <w:t>الزام به تنظیم سند رسمی اتومبیل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pacing w:val="-4"/>
                <w:sz w:val="24"/>
                <w:szCs w:val="24"/>
                <w:rtl/>
              </w:rPr>
              <w:t xml:space="preserve"> شماره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pacing w:val="-4"/>
                <w:sz w:val="24"/>
                <w:szCs w:val="24"/>
                <w:rtl/>
              </w:rPr>
              <w:t xml:space="preserve"> و</w:t>
            </w:r>
            <w:r w:rsidRPr="00292575">
              <w:rPr>
                <w:rFonts w:ascii="Times New Roman" w:hAnsi="Times New Roman" w:hint="cs"/>
                <w:spacing w:val="-4"/>
                <w:sz w:val="24"/>
                <w:szCs w:val="24"/>
                <w:rtl/>
              </w:rPr>
              <w:t xml:space="preserve"> تحویل آن مقوم به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pacing w:val="-4"/>
                <w:sz w:val="24"/>
                <w:szCs w:val="24"/>
                <w:rtl/>
              </w:rPr>
              <w:t xml:space="preserve"> ر</w:t>
            </w:r>
            <w:r>
              <w:rPr>
                <w:rFonts w:ascii="Times New Roman" w:hAnsi="Times New Roman" w:hint="cs"/>
                <w:spacing w:val="-4"/>
                <w:sz w:val="24"/>
                <w:szCs w:val="24"/>
                <w:rtl/>
              </w:rPr>
              <w:t>یال</w:t>
            </w:r>
            <w:r w:rsidRPr="00292575">
              <w:rPr>
                <w:rFonts w:ascii="Times New Roman" w:hAnsi="Times New Roman" w:hint="cs"/>
                <w:spacing w:val="-4"/>
                <w:sz w:val="24"/>
                <w:szCs w:val="24"/>
                <w:rtl/>
              </w:rPr>
              <w:t xml:space="preserve"> به انضمام کلیه خسارات قانونی با صدور دستور موقت</w:t>
            </w:r>
          </w:p>
        </w:tc>
      </w:tr>
      <w:tr w:rsidR="008B3F43" w:rsidRPr="00292575" w:rsidTr="00923C10">
        <w:trPr>
          <w:trHeight w:val="60"/>
          <w:jc w:val="center"/>
        </w:trPr>
        <w:tc>
          <w:tcPr>
            <w:tcW w:w="1559" w:type="dxa"/>
            <w:tcBorders>
              <w:left w:val="thinThickSmallGap" w:sz="24" w:space="0" w:color="auto"/>
              <w:bottom w:val="nil"/>
              <w:right w:val="nil"/>
            </w:tcBorders>
            <w:vAlign w:val="center"/>
          </w:tcPr>
          <w:p w:rsidR="008B3F43" w:rsidRPr="00292575" w:rsidRDefault="008B3F43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دلایل و منضمات</w:t>
            </w:r>
          </w:p>
        </w:tc>
        <w:tc>
          <w:tcPr>
            <w:tcW w:w="6023" w:type="dxa"/>
            <w:gridSpan w:val="5"/>
            <w:tcBorders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8B3F43" w:rsidRPr="00292575" w:rsidRDefault="008B3F43" w:rsidP="007C1138">
            <w:pPr>
              <w:spacing w:line="240" w:lineRule="auto"/>
              <w:rPr>
                <w:rFonts w:ascii="Times New Roman" w:hAnsi="Times New Roman"/>
                <w:spacing w:val="-10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 w:hint="cs"/>
                <w:spacing w:val="-10"/>
                <w:sz w:val="24"/>
                <w:szCs w:val="24"/>
                <w:rtl/>
              </w:rPr>
              <w:t>کپی مصدق</w:t>
            </w:r>
            <w:r w:rsidRPr="00292575">
              <w:rPr>
                <w:rFonts w:ascii="Times New Roman" w:hAnsi="Times New Roman"/>
                <w:spacing w:val="-10"/>
                <w:sz w:val="24"/>
                <w:szCs w:val="24"/>
                <w:rtl/>
              </w:rPr>
              <w:t xml:space="preserve">: </w:t>
            </w:r>
            <w:r w:rsidRPr="00292575">
              <w:rPr>
                <w:rFonts w:ascii="Times New Roman" w:hAnsi="Times New Roman" w:hint="cs"/>
                <w:spacing w:val="-10"/>
                <w:sz w:val="24"/>
                <w:szCs w:val="24"/>
                <w:rtl/>
              </w:rPr>
              <w:t>1</w:t>
            </w:r>
            <w:r>
              <w:rPr>
                <w:rFonts w:ascii="Times New Roman" w:hAnsi="Times New Roman" w:hint="cs"/>
                <w:spacing w:val="-10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 w:hint="cs"/>
                <w:spacing w:val="-10"/>
                <w:sz w:val="24"/>
                <w:szCs w:val="24"/>
                <w:rtl/>
              </w:rPr>
              <w:t xml:space="preserve"> قرارداد مورخ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 w:rsidRPr="00292575">
              <w:rPr>
                <w:rFonts w:ascii="Times New Roman" w:hAnsi="Times New Roman" w:hint="cs"/>
                <w:spacing w:val="-10"/>
                <w:sz w:val="24"/>
                <w:szCs w:val="24"/>
                <w:rtl/>
              </w:rPr>
              <w:t>2</w:t>
            </w:r>
            <w:r>
              <w:rPr>
                <w:rFonts w:ascii="Times New Roman" w:hAnsi="Times New Roman" w:hint="cs"/>
                <w:spacing w:val="-10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 w:hint="cs"/>
                <w:spacing w:val="-10"/>
                <w:sz w:val="24"/>
                <w:szCs w:val="24"/>
                <w:rtl/>
              </w:rPr>
              <w:t xml:space="preserve"> دلیل پرداخت </w:t>
            </w:r>
            <w:r w:rsidRPr="00292575">
              <w:rPr>
                <w:rFonts w:ascii="Times New Roman" w:hAnsi="Times New Roman"/>
                <w:spacing w:val="-10"/>
                <w:sz w:val="24"/>
                <w:szCs w:val="24"/>
                <w:rtl/>
              </w:rPr>
              <w:t>ثمن 3</w:t>
            </w:r>
            <w:r>
              <w:rPr>
                <w:rFonts w:ascii="Times New Roman" w:hAnsi="Times New Roman" w:hint="cs"/>
                <w:spacing w:val="-10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 w:hint="cs"/>
                <w:spacing w:val="-10"/>
                <w:sz w:val="24"/>
                <w:szCs w:val="24"/>
                <w:rtl/>
              </w:rPr>
              <w:t xml:space="preserve"> گواهی دفترخانه</w:t>
            </w:r>
          </w:p>
        </w:tc>
      </w:tr>
      <w:tr w:rsidR="008B3F43" w:rsidRPr="00292575" w:rsidTr="00923C10">
        <w:trPr>
          <w:jc w:val="center"/>
        </w:trPr>
        <w:tc>
          <w:tcPr>
            <w:tcW w:w="7582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B3F43" w:rsidRPr="00292575" w:rsidRDefault="008B3F43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  <w:lang w:bidi="fa-IR"/>
              </w:rPr>
              <w:t xml:space="preserve">ریاست محترم مجتمع </w:t>
            </w:r>
            <w:r>
              <w:rPr>
                <w:rFonts w:ascii="Times New Roman" w:hAnsi="Times New Roman"/>
                <w:sz w:val="24"/>
                <w:szCs w:val="24"/>
                <w:rtl/>
                <w:lang w:bidi="fa-IR"/>
              </w:rPr>
              <w:t>قضائی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</w:p>
          <w:p w:rsidR="008B3F43" w:rsidRPr="00292575" w:rsidRDefault="008B3F43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با سلام، احتراماً به استحضار می‌رساند:</w:t>
            </w:r>
          </w:p>
          <w:p w:rsidR="008B3F43" w:rsidRPr="00292575" w:rsidRDefault="008B3F43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اینجانب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به نشانی مذکور برابر قرارداد مورخ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.،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دستگاه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اتومبیل وانت/ سواری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س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یستم..........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مدل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رنگ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شماره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موتور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شماره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شاسی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شماره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موقت/ دائمی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دارا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ی..........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جلد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سند مالکیت به شماره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؛ و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به شماره ثبت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صادره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از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اداره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راهنمایی و رانندگی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را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از خوانده/ خواندگان خریداری نموده و مبلغ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ر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یال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به‌عنوان قسمتی از/ تمامی ثمن معامله نیز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پرداخت‌شده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است. علی‌رغم ایفاء تعهداتم به‌عنوان خریدار، متأسفانه خوانده/ خواندگان مذکور از اجرای مفاد قرارداد امتناع نموده‌اند. اینک اولاً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: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پیش از حلول جلسه رسیدگی صدور دستور استعلام مالکیت از اداره راهنمایی و رانندگی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و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صدور گواهی توسط دفتر د</w:t>
            </w:r>
            <w:bookmarkStart w:id="1" w:name="_GoBack"/>
            <w:bookmarkEnd w:id="1"/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ادگاه جهت اخذ تأییدیه حضور در دفترخانه و با وصول پاسخ استعلام صدور دستور موقت بر منع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نقل‌وانتقال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اتومبیل مذکور استدعا می‌شود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؛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ثانیاً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: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با عنایت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به‌مراتب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فوق و امتناع خوانده/ خواندگان از اجرای مفاد قرارداد، صدور حکم محکومیت ایشان به تنظیم سند رسمی انتقال مورد معامله و تحویل مبیع به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اینجانب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به استناد مواد 10، 220 الی 225، 238 و 239 و 1301 قانون مدنی به انضمام جمیع لوازم و لواحق شرعیه و عرفیه و خسارات و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هزینه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دادرسی درخواست می‌گردد.</w:t>
            </w:r>
          </w:p>
          <w:p w:rsidR="00923C10" w:rsidRDefault="00923C10" w:rsidP="00923C10">
            <w:pPr>
              <w:spacing w:line="240" w:lineRule="auto"/>
              <w:ind w:left="4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8B3F43" w:rsidRDefault="008B3F43" w:rsidP="00923C10">
            <w:pPr>
              <w:spacing w:line="240" w:lineRule="auto"/>
              <w:ind w:left="4"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محل امضاء-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مهر- انگشت</w:t>
            </w:r>
          </w:p>
          <w:p w:rsidR="008B3F43" w:rsidRPr="00923C10" w:rsidRDefault="00923C10" w:rsidP="007C1138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923C10">
              <w:rPr>
                <w:rFonts w:ascii="Times New Roman" w:hAnsi="Times New Roman"/>
                <w:b/>
                <w:bCs/>
                <w:color w:val="0070C0"/>
                <w:sz w:val="30"/>
                <w:szCs w:val="30"/>
              </w:rPr>
              <w:t>www.khiabanilawyer.ir</w:t>
            </w:r>
          </w:p>
        </w:tc>
      </w:tr>
    </w:tbl>
    <w:p w:rsidR="006D3626" w:rsidRDefault="006D3626"/>
    <w:sectPr w:rsidR="006D3626" w:rsidSect="00923C10">
      <w:pgSz w:w="12240" w:h="15840"/>
      <w:pgMar w:top="1440" w:right="144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F43"/>
    <w:rsid w:val="006D3626"/>
    <w:rsid w:val="008B3F43"/>
    <w:rsid w:val="0092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5D6323-1B6D-4C98-A843-350A563B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B3F43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8B3F43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1395</Characters>
  <Application>Microsoft Office Word</Application>
  <DocSecurity>0</DocSecurity>
  <Lines>28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Windows User</cp:lastModifiedBy>
  <cp:revision>2</cp:revision>
  <dcterms:created xsi:type="dcterms:W3CDTF">2019-11-05T08:11:00Z</dcterms:created>
  <dcterms:modified xsi:type="dcterms:W3CDTF">2023-02-09T13:32:00Z</dcterms:modified>
</cp:coreProperties>
</file>